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F04" w:rsidRPr="00743DC8" w:rsidRDefault="00315F04" w:rsidP="00315F04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C80117">
        <w:rPr>
          <w:b/>
          <w:sz w:val="24"/>
          <w:szCs w:val="24"/>
          <w:u w:val="single"/>
        </w:rPr>
        <w:t>OZ Deti slnečnice, ZŠ s</w:t>
      </w:r>
      <w:r>
        <w:rPr>
          <w:b/>
          <w:sz w:val="24"/>
          <w:szCs w:val="24"/>
          <w:u w:val="single"/>
        </w:rPr>
        <w:t> </w:t>
      </w:r>
      <w:r w:rsidRPr="00C80117">
        <w:rPr>
          <w:b/>
          <w:sz w:val="24"/>
          <w:szCs w:val="24"/>
          <w:u w:val="single"/>
        </w:rPr>
        <w:t>MŠ</w:t>
      </w:r>
      <w:r>
        <w:rPr>
          <w:b/>
          <w:sz w:val="24"/>
          <w:szCs w:val="24"/>
          <w:u w:val="single"/>
        </w:rPr>
        <w:t xml:space="preserve">, </w:t>
      </w:r>
      <w:proofErr w:type="spellStart"/>
      <w:r>
        <w:rPr>
          <w:b/>
          <w:sz w:val="24"/>
          <w:szCs w:val="24"/>
          <w:u w:val="single"/>
        </w:rPr>
        <w:t>Ul.Hlavná</w:t>
      </w:r>
      <w:proofErr w:type="spellEnd"/>
      <w:r w:rsidRPr="00C80117">
        <w:rPr>
          <w:b/>
          <w:sz w:val="24"/>
          <w:szCs w:val="24"/>
          <w:u w:val="single"/>
        </w:rPr>
        <w:t xml:space="preserve"> 200</w:t>
      </w:r>
      <w:r>
        <w:rPr>
          <w:b/>
          <w:sz w:val="24"/>
          <w:szCs w:val="24"/>
          <w:u w:val="single"/>
        </w:rPr>
        <w:t>/15</w:t>
      </w:r>
      <w:r w:rsidRPr="00C80117">
        <w:rPr>
          <w:b/>
          <w:sz w:val="24"/>
          <w:szCs w:val="24"/>
          <w:u w:val="single"/>
        </w:rPr>
        <w:t xml:space="preserve">, 010 04 </w:t>
      </w:r>
      <w:r>
        <w:rPr>
          <w:b/>
          <w:sz w:val="24"/>
          <w:szCs w:val="24"/>
          <w:u w:val="single"/>
        </w:rPr>
        <w:t>Hôrky</w:t>
      </w:r>
    </w:p>
    <w:p w:rsidR="00315F04" w:rsidRPr="00C80117" w:rsidRDefault="00315F04" w:rsidP="00315F04">
      <w:pPr>
        <w:jc w:val="center"/>
        <w:rPr>
          <w:b/>
          <w:sz w:val="28"/>
          <w:szCs w:val="28"/>
        </w:rPr>
      </w:pPr>
      <w:r w:rsidRPr="00C80117">
        <w:rPr>
          <w:b/>
          <w:sz w:val="28"/>
          <w:szCs w:val="28"/>
        </w:rPr>
        <w:t>SPRÁVA</w:t>
      </w:r>
    </w:p>
    <w:p w:rsidR="00315F04" w:rsidRPr="00743DC8" w:rsidRDefault="00315F04" w:rsidP="00315F04">
      <w:pPr>
        <w:jc w:val="both"/>
        <w:rPr>
          <w:b/>
          <w:sz w:val="28"/>
          <w:szCs w:val="28"/>
          <w:u w:val="single"/>
        </w:rPr>
      </w:pPr>
      <w:r w:rsidRPr="00C80117">
        <w:rPr>
          <w:b/>
          <w:sz w:val="28"/>
          <w:szCs w:val="28"/>
          <w:u w:val="single"/>
        </w:rPr>
        <w:t xml:space="preserve">              o hospodárení občianskeho zdru</w:t>
      </w:r>
      <w:r>
        <w:rPr>
          <w:b/>
          <w:sz w:val="28"/>
          <w:szCs w:val="28"/>
          <w:u w:val="single"/>
        </w:rPr>
        <w:t>ženia Deti slnečnice v roku 2024</w:t>
      </w:r>
      <w:r w:rsidRPr="00C80117">
        <w:rPr>
          <w:b/>
          <w:sz w:val="28"/>
          <w:szCs w:val="28"/>
          <w:u w:val="single"/>
        </w:rPr>
        <w:tab/>
      </w:r>
    </w:p>
    <w:p w:rsidR="00315F04" w:rsidRPr="0065777E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>Vyhodnotenie hospodárenia za rok 2024 spracovala na základe podkladov účtovníctva 05</w:t>
      </w:r>
      <w:r w:rsidRPr="00093185">
        <w:rPr>
          <w:sz w:val="24"/>
          <w:szCs w:val="24"/>
        </w:rPr>
        <w:t>.0</w:t>
      </w:r>
      <w:r>
        <w:rPr>
          <w:sz w:val="24"/>
          <w:szCs w:val="24"/>
        </w:rPr>
        <w:t>5</w:t>
      </w:r>
      <w:r w:rsidRPr="00093185">
        <w:rPr>
          <w:sz w:val="24"/>
          <w:szCs w:val="24"/>
        </w:rPr>
        <w:t>.202</w:t>
      </w:r>
      <w:r>
        <w:rPr>
          <w:sz w:val="24"/>
          <w:szCs w:val="24"/>
        </w:rPr>
        <w:t>5</w:t>
      </w:r>
      <w:r w:rsidRPr="00093185">
        <w:rPr>
          <w:sz w:val="24"/>
          <w:szCs w:val="24"/>
        </w:rPr>
        <w:t xml:space="preserve"> </w:t>
      </w:r>
      <w:r>
        <w:rPr>
          <w:sz w:val="24"/>
          <w:szCs w:val="24"/>
        </w:rPr>
        <w:t>a kontroly hospodárenia dňa 21</w:t>
      </w:r>
      <w:r w:rsidRPr="00935028">
        <w:rPr>
          <w:color w:val="FF0000"/>
          <w:sz w:val="24"/>
          <w:szCs w:val="24"/>
        </w:rPr>
        <w:t>.</w:t>
      </w:r>
      <w:r w:rsidRPr="0065777E">
        <w:rPr>
          <w:sz w:val="24"/>
          <w:szCs w:val="24"/>
        </w:rPr>
        <w:t>05.2025.</w:t>
      </w:r>
    </w:p>
    <w:p w:rsidR="00315F04" w:rsidRDefault="00315F04" w:rsidP="00315F04">
      <w:pPr>
        <w:jc w:val="both"/>
        <w:rPr>
          <w:sz w:val="24"/>
          <w:szCs w:val="24"/>
        </w:rPr>
      </w:pPr>
    </w:p>
    <w:p w:rsidR="00315F04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>Príjmy a výdavky v roku 2024 v základnom členení:</w:t>
      </w:r>
    </w:p>
    <w:p w:rsidR="00315F04" w:rsidRDefault="00315F04" w:rsidP="00315F04">
      <w:pPr>
        <w:jc w:val="both"/>
        <w:rPr>
          <w:sz w:val="24"/>
          <w:szCs w:val="24"/>
        </w:rPr>
      </w:pPr>
    </w:p>
    <w:p w:rsidR="00315F04" w:rsidRDefault="00315F04" w:rsidP="00315F04">
      <w:pPr>
        <w:pStyle w:val="Odsekzoznamu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C80117">
        <w:rPr>
          <w:b/>
          <w:sz w:val="24"/>
          <w:szCs w:val="24"/>
        </w:rPr>
        <w:t>PRÍJMY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2196,07 eur</w:t>
      </w:r>
    </w:p>
    <w:p w:rsidR="00315F04" w:rsidRDefault="00315F04" w:rsidP="00315F04">
      <w:pPr>
        <w:pStyle w:val="Odsekzoznamu"/>
        <w:jc w:val="both"/>
        <w:rPr>
          <w:b/>
          <w:sz w:val="24"/>
          <w:szCs w:val="24"/>
        </w:rPr>
      </w:pPr>
    </w:p>
    <w:p w:rsidR="00315F04" w:rsidRDefault="00315F04" w:rsidP="00315F04">
      <w:pPr>
        <w:pStyle w:val="Odsekzoznamu"/>
        <w:jc w:val="both"/>
        <w:rPr>
          <w:sz w:val="24"/>
          <w:szCs w:val="24"/>
        </w:rPr>
      </w:pPr>
      <w:r w:rsidRPr="00C80117">
        <w:rPr>
          <w:sz w:val="24"/>
          <w:szCs w:val="24"/>
        </w:rPr>
        <w:t>Z</w:t>
      </w:r>
      <w:r>
        <w:rPr>
          <w:sz w:val="24"/>
          <w:szCs w:val="24"/>
        </w:rPr>
        <w:t> </w:t>
      </w:r>
      <w:r w:rsidRPr="00C80117">
        <w:rPr>
          <w:sz w:val="24"/>
          <w:szCs w:val="24"/>
        </w:rPr>
        <w:t>toho</w:t>
      </w:r>
      <w:r>
        <w:rPr>
          <w:sz w:val="24"/>
          <w:szCs w:val="24"/>
        </w:rPr>
        <w:t>:</w:t>
      </w:r>
    </w:p>
    <w:p w:rsidR="00315F04" w:rsidRDefault="00315F04" w:rsidP="00315F04">
      <w:pPr>
        <w:pStyle w:val="Odsekzoznamu"/>
        <w:jc w:val="both"/>
        <w:rPr>
          <w:sz w:val="24"/>
          <w:szCs w:val="24"/>
        </w:rPr>
      </w:pPr>
    </w:p>
    <w:p w:rsidR="00315F04" w:rsidRDefault="00315F04" w:rsidP="00315F04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Príjem 2%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1896,07 eur</w:t>
      </w:r>
    </w:p>
    <w:p w:rsidR="00315F04" w:rsidRDefault="00315F04" w:rsidP="00315F04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Dary a </w:t>
      </w:r>
      <w:proofErr w:type="spellStart"/>
      <w:r>
        <w:rPr>
          <w:sz w:val="24"/>
          <w:szCs w:val="24"/>
        </w:rPr>
        <w:t>čl.príspevky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300,- eur</w:t>
      </w:r>
    </w:p>
    <w:p w:rsidR="00315F04" w:rsidRPr="00743DC8" w:rsidRDefault="00315F04" w:rsidP="00315F04">
      <w:pPr>
        <w:pStyle w:val="Odsekzoznamu"/>
        <w:jc w:val="both"/>
        <w:rPr>
          <w:sz w:val="24"/>
          <w:szCs w:val="24"/>
        </w:rPr>
      </w:pPr>
    </w:p>
    <w:p w:rsidR="00315F04" w:rsidRDefault="00315F04" w:rsidP="00315F04">
      <w:pPr>
        <w:pStyle w:val="Odsekzoznamu"/>
        <w:jc w:val="both"/>
        <w:rPr>
          <w:sz w:val="24"/>
          <w:szCs w:val="24"/>
        </w:rPr>
      </w:pPr>
    </w:p>
    <w:p w:rsidR="00315F04" w:rsidRDefault="00315F04" w:rsidP="00315F04">
      <w:pPr>
        <w:pStyle w:val="Odsekzoznamu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C80117">
        <w:rPr>
          <w:b/>
          <w:sz w:val="24"/>
          <w:szCs w:val="24"/>
        </w:rPr>
        <w:t>VÝDAVKY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2808,06 eur</w:t>
      </w:r>
    </w:p>
    <w:p w:rsidR="00315F04" w:rsidRDefault="00315F04" w:rsidP="00315F04">
      <w:pPr>
        <w:spacing w:after="0"/>
        <w:ind w:firstLine="708"/>
        <w:jc w:val="both"/>
        <w:rPr>
          <w:sz w:val="24"/>
          <w:szCs w:val="24"/>
        </w:rPr>
      </w:pPr>
    </w:p>
    <w:p w:rsidR="00315F04" w:rsidRDefault="00315F04" w:rsidP="00315F04">
      <w:pPr>
        <w:spacing w:after="0"/>
        <w:ind w:firstLine="708"/>
        <w:jc w:val="both"/>
        <w:rPr>
          <w:sz w:val="24"/>
          <w:szCs w:val="24"/>
        </w:rPr>
      </w:pPr>
      <w:r w:rsidRPr="00743DC8">
        <w:rPr>
          <w:sz w:val="24"/>
          <w:szCs w:val="24"/>
        </w:rPr>
        <w:t xml:space="preserve">Z toho: </w:t>
      </w:r>
    </w:p>
    <w:p w:rsidR="00315F04" w:rsidRDefault="00315F04" w:rsidP="00315F04">
      <w:pPr>
        <w:ind w:firstLine="708"/>
        <w:jc w:val="both"/>
        <w:rPr>
          <w:sz w:val="24"/>
          <w:szCs w:val="24"/>
        </w:rPr>
      </w:pPr>
    </w:p>
    <w:p w:rsidR="00315F04" w:rsidRDefault="00315F04" w:rsidP="00315F04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Použitie 2% daní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2537,76 eur</w:t>
      </w:r>
    </w:p>
    <w:p w:rsidR="00315F04" w:rsidRDefault="00315F04" w:rsidP="00315F04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Poplatky banke a iné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270,30 eur</w:t>
      </w:r>
    </w:p>
    <w:p w:rsidR="00315F04" w:rsidRDefault="00315F04" w:rsidP="00315F04">
      <w:pPr>
        <w:ind w:firstLine="708"/>
        <w:jc w:val="both"/>
        <w:rPr>
          <w:sz w:val="24"/>
          <w:szCs w:val="24"/>
        </w:rPr>
      </w:pPr>
    </w:p>
    <w:p w:rsidR="00315F04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>Výdavky vynaložené v roku 2024 boli v súlade s činnosťou OZ.</w:t>
      </w:r>
    </w:p>
    <w:p w:rsidR="00315F04" w:rsidRDefault="00315F04" w:rsidP="00315F04">
      <w:pPr>
        <w:ind w:firstLine="708"/>
        <w:jc w:val="both"/>
        <w:rPr>
          <w:sz w:val="24"/>
          <w:szCs w:val="24"/>
        </w:rPr>
      </w:pPr>
    </w:p>
    <w:p w:rsidR="00315F04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>Výsledok hospodárenia v roku 2024 predstavuje čiastku -611,99 eur. Občianske združenie deti slnečnice nie je povinné podávať daňové priznanie za rok 2024.</w:t>
      </w:r>
    </w:p>
    <w:p w:rsidR="00315F04" w:rsidRPr="009C15BD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>Zostatky finančných prostriedkov na bežnom účte k 31.12.2024 predstavovali čiastku 2732,53</w:t>
      </w:r>
      <w:r w:rsidRPr="000E1D0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eur </w:t>
      </w:r>
      <w:r w:rsidRPr="009C15BD">
        <w:rPr>
          <w:sz w:val="24"/>
          <w:szCs w:val="24"/>
        </w:rPr>
        <w:t xml:space="preserve">a v pokladničných hotovostiach je </w:t>
      </w:r>
      <w:r>
        <w:rPr>
          <w:sz w:val="24"/>
          <w:szCs w:val="24"/>
        </w:rPr>
        <w:t>173,06</w:t>
      </w:r>
      <w:r w:rsidRPr="009C15BD">
        <w:rPr>
          <w:sz w:val="24"/>
          <w:szCs w:val="24"/>
        </w:rPr>
        <w:t xml:space="preserve"> eur.</w:t>
      </w:r>
    </w:p>
    <w:p w:rsidR="00315F04" w:rsidRDefault="00315F04" w:rsidP="00315F04">
      <w:pPr>
        <w:jc w:val="both"/>
        <w:rPr>
          <w:sz w:val="24"/>
          <w:szCs w:val="24"/>
        </w:rPr>
      </w:pPr>
    </w:p>
    <w:p w:rsidR="00315F04" w:rsidRPr="0065777E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Žiline </w:t>
      </w:r>
      <w:r w:rsidRPr="0065777E">
        <w:rPr>
          <w:sz w:val="24"/>
          <w:szCs w:val="24"/>
        </w:rPr>
        <w:t>21.05.2025</w:t>
      </w:r>
    </w:p>
    <w:p w:rsidR="00A83044" w:rsidRPr="00315F04" w:rsidRDefault="00315F04" w:rsidP="00315F0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Zapísala : PhDr. Martina </w:t>
      </w:r>
      <w:proofErr w:type="spellStart"/>
      <w:r>
        <w:rPr>
          <w:sz w:val="24"/>
          <w:szCs w:val="24"/>
        </w:rPr>
        <w:t>Ochodničanová</w:t>
      </w:r>
      <w:proofErr w:type="spellEnd"/>
      <w:r>
        <w:rPr>
          <w:sz w:val="24"/>
          <w:szCs w:val="24"/>
        </w:rPr>
        <w:t xml:space="preserve">, predseda OZ Deti slnečnice </w:t>
      </w:r>
    </w:p>
    <w:sectPr w:rsidR="00A83044" w:rsidRPr="00315F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90771"/>
    <w:multiLevelType w:val="hybridMultilevel"/>
    <w:tmpl w:val="21066492"/>
    <w:lvl w:ilvl="0" w:tplc="9EE098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EEB"/>
    <w:rsid w:val="00315F04"/>
    <w:rsid w:val="00937EEB"/>
    <w:rsid w:val="00A83044"/>
    <w:rsid w:val="00DE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783D4-088B-4CEF-BB1E-E9EF6D676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15F04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15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MOchodnicanovaSkolka</dc:creator>
  <cp:keywords/>
  <dc:description/>
  <cp:lastModifiedBy>MOchodnicanovaSkolka</cp:lastModifiedBy>
  <cp:revision>2</cp:revision>
  <dcterms:created xsi:type="dcterms:W3CDTF">2025-08-28T09:37:00Z</dcterms:created>
  <dcterms:modified xsi:type="dcterms:W3CDTF">2025-08-28T09:37:00Z</dcterms:modified>
</cp:coreProperties>
</file>